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SimSun"/>
          <w:sz w:val="21"/>
        </w:rPr>
      </w:pPr>
      <w:r/>
    </w:p>
    <w:p>
      <w:pPr>
        <w:spacing w:line="260" w:lineRule="auto"/>
        <w:rPr>
          <w:rFonts w:ascii="SimSun"/>
          <w:sz w:val="21"/>
        </w:rPr>
      </w:pPr>
      <w:r/>
    </w:p>
    <w:p>
      <w:pPr>
        <w:ind w:firstLine="2442"/>
        <w:spacing w:before="91" w:line="184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“味道湖南”美食季</w:t>
      </w:r>
      <w:r>
        <w:rPr>
          <w:rFonts w:ascii="FangSong" w:hAnsi="FangSong" w:eastAsia="FangSong" w:cs="FangSong"/>
          <w:sz w:val="28"/>
          <w:szCs w:val="28"/>
          <w:spacing w:val="24"/>
        </w:rPr>
        <w:t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道地名厨评选申报表</w:t>
      </w:r>
    </w:p>
    <w:p>
      <w:pPr>
        <w:spacing w:line="77" w:lineRule="exact"/>
        <w:rPr/>
      </w:pPr>
      <w:r/>
    </w:p>
    <w:tbl>
      <w:tblPr>
        <w:tblStyle w:val="2"/>
        <w:tblW w:w="1001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01"/>
        <w:gridCol w:w="1513"/>
        <w:gridCol w:w="904"/>
        <w:gridCol w:w="39"/>
        <w:gridCol w:w="1619"/>
        <w:gridCol w:w="1619"/>
        <w:gridCol w:w="714"/>
        <w:gridCol w:w="2108"/>
      </w:tblGrid>
      <w:tr>
        <w:trPr>
          <w:trHeight w:val="566" w:hRule="atLeast"/>
        </w:trPr>
        <w:tc>
          <w:tcPr>
            <w:tcW w:w="1501" w:type="dxa"/>
            <w:vAlign w:val="top"/>
          </w:tcPr>
          <w:p>
            <w:pPr>
              <w:ind w:firstLine="198"/>
              <w:spacing w:before="178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名</w:t>
            </w:r>
          </w:p>
        </w:tc>
        <w:tc>
          <w:tcPr>
            <w:tcW w:w="2456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ind w:firstLine="425"/>
              <w:spacing w:before="178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性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别</w:t>
            </w:r>
          </w:p>
        </w:tc>
        <w:tc>
          <w:tcPr>
            <w:tcW w:w="2333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10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4" w:lineRule="auto"/>
              <w:rPr>
                <w:rFonts w:ascii="SimSun"/>
                <w:sz w:val="21"/>
              </w:rPr>
            </w:pPr>
            <w:r/>
          </w:p>
          <w:p>
            <w:pPr>
              <w:spacing w:line="265" w:lineRule="auto"/>
              <w:rPr>
                <w:rFonts w:ascii="SimSun"/>
                <w:sz w:val="21"/>
              </w:rPr>
            </w:pPr>
            <w:r/>
          </w:p>
          <w:p>
            <w:pPr>
              <w:spacing w:line="265" w:lineRule="auto"/>
              <w:rPr>
                <w:rFonts w:ascii="SimSun"/>
                <w:sz w:val="21"/>
              </w:rPr>
            </w:pPr>
            <w:r/>
          </w:p>
          <w:p>
            <w:pPr>
              <w:ind w:firstLine="813"/>
              <w:spacing w:before="91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照片</w:t>
            </w:r>
          </w:p>
        </w:tc>
      </w:tr>
      <w:tr>
        <w:trPr>
          <w:trHeight w:val="561" w:hRule="atLeast"/>
        </w:trPr>
        <w:tc>
          <w:tcPr>
            <w:tcW w:w="1501" w:type="dxa"/>
            <w:vAlign w:val="top"/>
          </w:tcPr>
          <w:p>
            <w:pPr>
              <w:ind w:firstLine="205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工作单位</w:t>
            </w:r>
          </w:p>
        </w:tc>
        <w:tc>
          <w:tcPr>
            <w:tcW w:w="2456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ind w:firstLine="458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5"/>
              </w:rPr>
              <w:t>民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25"/>
              </w:rPr>
              <w:t>族</w:t>
            </w:r>
          </w:p>
        </w:tc>
        <w:tc>
          <w:tcPr>
            <w:tcW w:w="2333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10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501" w:type="dxa"/>
            <w:vAlign w:val="top"/>
          </w:tcPr>
          <w:p>
            <w:pPr>
              <w:ind w:firstLine="202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龄</w:t>
            </w:r>
          </w:p>
        </w:tc>
        <w:tc>
          <w:tcPr>
            <w:tcW w:w="2456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ind w:firstLine="289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专业工龄</w:t>
            </w:r>
          </w:p>
        </w:tc>
        <w:tc>
          <w:tcPr>
            <w:tcW w:w="2333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10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501" w:type="dxa"/>
            <w:vAlign w:val="top"/>
          </w:tcPr>
          <w:p>
            <w:pPr>
              <w:ind w:firstLine="196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地</w:t>
            </w: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区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943" w:type="dxa"/>
            <w:vAlign w:val="top"/>
            <w:gridSpan w:val="2"/>
          </w:tcPr>
          <w:p>
            <w:pPr>
              <w:ind w:firstLine="242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地址</w:t>
            </w:r>
          </w:p>
        </w:tc>
        <w:tc>
          <w:tcPr>
            <w:tcW w:w="3952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10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501" w:type="dxa"/>
            <w:vAlign w:val="top"/>
          </w:tcPr>
          <w:p>
            <w:pPr>
              <w:ind w:firstLine="202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技术职称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943" w:type="dxa"/>
            <w:vAlign w:val="top"/>
            <w:gridSpan w:val="2"/>
          </w:tcPr>
          <w:p>
            <w:pPr>
              <w:ind w:firstLine="256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职务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ind w:firstLine="287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身体状况</w:t>
            </w:r>
          </w:p>
        </w:tc>
        <w:tc>
          <w:tcPr>
            <w:tcW w:w="2822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501" w:type="dxa"/>
            <w:vAlign w:val="top"/>
          </w:tcPr>
          <w:p>
            <w:pPr>
              <w:ind w:firstLine="204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身份证号</w:t>
            </w:r>
          </w:p>
        </w:tc>
        <w:tc>
          <w:tcPr>
            <w:tcW w:w="2456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ind w:firstLine="432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手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机</w:t>
            </w:r>
          </w:p>
        </w:tc>
        <w:tc>
          <w:tcPr>
            <w:tcW w:w="4441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2907" w:hRule="atLeast"/>
        </w:trPr>
        <w:tc>
          <w:tcPr>
            <w:tcW w:w="10017" w:type="dxa"/>
            <w:vAlign w:val="top"/>
            <w:gridSpan w:val="8"/>
          </w:tcPr>
          <w:p>
            <w:pPr>
              <w:ind w:firstLine="121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个人简介及主要业绩、荣誉</w:t>
            </w:r>
            <w:r>
              <w:rPr>
                <w:rFonts w:ascii="FangSong" w:hAnsi="FangSong" w:eastAsia="FangSong" w:cs="FangSong"/>
                <w:sz w:val="28"/>
                <w:szCs w:val="28"/>
                <w:spacing w:val="-111"/>
              </w:rPr>
              <w:t>：</w:t>
            </w:r>
            <w:r>
              <w:rPr>
                <w:rFonts w:ascii="FangSong" w:hAnsi="FangSong" w:eastAsia="FangSong" w:cs="FangSong"/>
                <w:sz w:val="28"/>
                <w:szCs w:val="28"/>
                <w:spacing w:val="41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1"/>
              </w:rPr>
              <w:t>（</w:t>
            </w:r>
            <w:r>
              <w:rPr>
                <w:rFonts w:ascii="FangSong" w:hAnsi="FangSong" w:eastAsia="FangSong" w:cs="FangSong"/>
                <w:sz w:val="28"/>
                <w:szCs w:val="28"/>
                <w:spacing w:val="-83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200</w:t>
            </w:r>
            <w:r>
              <w:rPr>
                <w:rFonts w:ascii="FangSong" w:hAnsi="FangSong" w:eastAsia="FangSong" w:cs="FangSong"/>
                <w:sz w:val="28"/>
                <w:szCs w:val="28"/>
                <w:spacing w:val="-43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字以内）</w:t>
            </w:r>
          </w:p>
        </w:tc>
      </w:tr>
      <w:tr>
        <w:trPr>
          <w:trHeight w:val="1876" w:hRule="atLeast"/>
        </w:trPr>
        <w:tc>
          <w:tcPr>
            <w:tcW w:w="3918" w:type="dxa"/>
            <w:vAlign w:val="top"/>
            <w:gridSpan w:val="3"/>
          </w:tcPr>
          <w:p>
            <w:pPr>
              <w:ind w:firstLine="126"/>
              <w:spacing w:before="178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工作单位意见：</w:t>
            </w:r>
          </w:p>
          <w:p>
            <w:pPr>
              <w:ind w:firstLine="2348"/>
              <w:spacing w:before="344" w:line="624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8"/>
                <w:position w:val="25"/>
              </w:rPr>
              <w:t>（盖章）</w:t>
            </w:r>
          </w:p>
          <w:p>
            <w:pPr>
              <w:ind w:firstLine="1802"/>
              <w:spacing w:line="20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  <w:tc>
          <w:tcPr>
            <w:tcW w:w="6099" w:type="dxa"/>
            <w:vAlign w:val="top"/>
            <w:gridSpan w:val="5"/>
          </w:tcPr>
          <w:p>
            <w:pPr>
              <w:ind w:firstLine="128"/>
              <w:spacing w:before="178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市（州）协会意见：</w:t>
            </w:r>
          </w:p>
          <w:p>
            <w:pPr>
              <w:ind w:firstLine="3712"/>
              <w:spacing w:before="344" w:line="624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8"/>
                <w:position w:val="25"/>
              </w:rPr>
              <w:t>（盖章）</w:t>
            </w:r>
          </w:p>
          <w:p>
            <w:pPr>
              <w:ind w:firstLine="3340"/>
              <w:spacing w:line="20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</w:tr>
      <w:tr>
        <w:trPr>
          <w:trHeight w:val="1205" w:hRule="atLeast"/>
        </w:trPr>
        <w:tc>
          <w:tcPr>
            <w:tcW w:w="3014" w:type="dxa"/>
            <w:vAlign w:val="top"/>
            <w:gridSpan w:val="2"/>
            <w:tcBorders>
              <w:bottom w:val="none" w:color="000000" w:sz="2" w:space="0"/>
              <w:right w:val="none" w:color="000000" w:sz="2" w:space="0"/>
            </w:tcBorders>
          </w:tcPr>
          <w:p>
            <w:pPr>
              <w:ind w:firstLine="122"/>
              <w:spacing w:before="178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组委会意见：</w:t>
            </w:r>
          </w:p>
        </w:tc>
        <w:tc>
          <w:tcPr>
            <w:tcW w:w="7003" w:type="dxa"/>
            <w:vAlign w:val="top"/>
            <w:gridSpan w:val="6"/>
            <w:tcBorders>
              <w:left w:val="none" w:color="000000" w:sz="2" w:space="0"/>
              <w:bottom w:val="none" w:color="000000" w:sz="2" w:space="0"/>
            </w:tcBorders>
          </w:tcPr>
          <w:p>
            <w:pPr>
              <w:spacing w:line="312" w:lineRule="auto"/>
              <w:rPr>
                <w:rFonts w:ascii="SimSun"/>
                <w:sz w:val="21"/>
              </w:rPr>
            </w:pPr>
            <w:r/>
          </w:p>
          <w:p>
            <w:pPr>
              <w:spacing w:line="313" w:lineRule="auto"/>
              <w:rPr>
                <w:rFonts w:ascii="SimSun"/>
                <w:sz w:val="21"/>
              </w:rPr>
            </w:pPr>
            <w:r/>
          </w:p>
          <w:p>
            <w:pPr>
              <w:ind w:firstLine="2977"/>
              <w:spacing w:before="91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>（盖章）</w:t>
            </w:r>
          </w:p>
        </w:tc>
      </w:tr>
      <w:tr>
        <w:trPr>
          <w:trHeight w:val="676" w:hRule="atLeast"/>
        </w:trPr>
        <w:tc>
          <w:tcPr>
            <w:tcW w:w="3014" w:type="dxa"/>
            <w:vAlign w:val="top"/>
            <w:gridSpan w:val="2"/>
            <w:tcBorders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7003" w:type="dxa"/>
            <w:vAlign w:val="top"/>
            <w:gridSpan w:val="6"/>
            <w:tcBorders>
              <w:left w:val="none" w:color="000000" w:sz="2" w:space="0"/>
              <w:top w:val="none" w:color="000000" w:sz="2" w:space="0"/>
            </w:tcBorders>
          </w:tcPr>
          <w:p>
            <w:pPr>
              <w:ind w:firstLine="2710"/>
              <w:spacing w:before="221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spacing w:line="434" w:lineRule="auto"/>
        <w:rPr>
          <w:rFonts w:ascii="SimSun"/>
          <w:sz w:val="21"/>
        </w:rPr>
      </w:pPr>
      <w:r/>
    </w:p>
    <w:p>
      <w:pPr>
        <w:ind w:left="114" w:right="104" w:firstLine="26"/>
        <w:spacing w:before="91" w:line="36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附件：</w:t>
      </w:r>
      <w:r>
        <w:rPr>
          <w:rFonts w:ascii="FangSong" w:hAnsi="FangSong" w:eastAsia="FangSong" w:cs="FangSong"/>
          <w:sz w:val="28"/>
          <w:szCs w:val="28"/>
          <w:spacing w:val="57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高清个人着厨师服照片</w:t>
      </w:r>
      <w:r>
        <w:rPr>
          <w:rFonts w:ascii="FangSong" w:hAnsi="FangSong" w:eastAsia="FangSong" w:cs="FangSong"/>
          <w:sz w:val="28"/>
          <w:szCs w:val="28"/>
          <w:spacing w:val="-49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2</w:t>
      </w:r>
      <w:r>
        <w:rPr>
          <w:rFonts w:ascii="FangSong" w:hAnsi="FangSong" w:eastAsia="FangSong" w:cs="FangSong"/>
          <w:sz w:val="28"/>
          <w:szCs w:val="28"/>
          <w:spacing w:val="-43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张，要求文件大小不低于</w:t>
      </w:r>
      <w:r>
        <w:rPr>
          <w:rFonts w:ascii="FangSong" w:hAnsi="FangSong" w:eastAsia="FangSong" w:cs="FangSong"/>
          <w:sz w:val="28"/>
          <w:szCs w:val="28"/>
          <w:spacing w:val="-48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2M、图片不含水印及任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"/>
        </w:rPr>
        <w:t>何品牌元素，以邮件形式随本表一并提交。</w:t>
      </w:r>
    </w:p>
    <w:p>
      <w:pPr>
        <w:sectPr>
          <w:footerReference w:type="default" r:id="rId1"/>
          <w:pgSz w:w="11906" w:h="16839"/>
          <w:pgMar w:top="1431" w:right="744" w:bottom="1127" w:left="1139" w:header="0" w:footer="958" w:gutter="0"/>
        </w:sectPr>
        <w:rPr/>
      </w:pPr>
    </w:p>
    <w:p>
      <w:pPr>
        <w:ind w:firstLine="690"/>
        <w:spacing w:before="227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附件</w:t>
      </w:r>
      <w:r>
        <w:rPr>
          <w:rFonts w:ascii="FangSong" w:hAnsi="FangSong" w:eastAsia="FangSong" w:cs="FangSong"/>
          <w:sz w:val="28"/>
          <w:szCs w:val="28"/>
          <w:spacing w:val="-52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2</w:t>
      </w:r>
    </w:p>
    <w:p>
      <w:pPr>
        <w:ind w:firstLine="2313"/>
        <w:spacing w:before="248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“味道湖南”美食季</w:t>
      </w:r>
      <w:r>
        <w:rPr>
          <w:rFonts w:ascii="FangSong" w:hAnsi="FangSong" w:eastAsia="FangSong" w:cs="FangSong"/>
          <w:sz w:val="28"/>
          <w:szCs w:val="28"/>
          <w:spacing w:val="24"/>
        </w:rPr>
        <w:t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道地名店评选申报表</w:t>
      </w:r>
    </w:p>
    <w:p>
      <w:pPr>
        <w:spacing w:line="170" w:lineRule="exact"/>
        <w:rPr/>
      </w:pPr>
      <w:r/>
    </w:p>
    <w:tbl>
      <w:tblPr>
        <w:tblStyle w:val="2"/>
        <w:tblW w:w="100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84"/>
        <w:gridCol w:w="1423"/>
        <w:gridCol w:w="1019"/>
        <w:gridCol w:w="231"/>
        <w:gridCol w:w="368"/>
        <w:gridCol w:w="1417"/>
        <w:gridCol w:w="1700"/>
        <w:gridCol w:w="1620"/>
      </w:tblGrid>
      <w:tr>
        <w:trPr>
          <w:trHeight w:val="633" w:hRule="atLeast"/>
        </w:trPr>
        <w:tc>
          <w:tcPr>
            <w:tcW w:w="2284" w:type="dxa"/>
            <w:vAlign w:val="top"/>
          </w:tcPr>
          <w:p>
            <w:pPr>
              <w:ind w:firstLine="159"/>
              <w:spacing w:before="178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申报单位</w:t>
            </w:r>
          </w:p>
        </w:tc>
        <w:tc>
          <w:tcPr>
            <w:tcW w:w="445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firstLine="138"/>
              <w:spacing w:before="178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商</w:t>
            </w:r>
            <w:r>
              <w:rPr>
                <w:rFonts w:ascii="FangSong" w:hAnsi="FangSong" w:eastAsia="FangSong" w:cs="FangSong"/>
                <w:sz w:val="28"/>
                <w:szCs w:val="28"/>
                <w:spacing w:val="6"/>
              </w:rPr>
              <w:t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号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84" w:type="dxa"/>
            <w:vAlign w:val="top"/>
          </w:tcPr>
          <w:p>
            <w:pPr>
              <w:ind w:firstLine="124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通信地址</w:t>
            </w:r>
          </w:p>
        </w:tc>
        <w:tc>
          <w:tcPr>
            <w:tcW w:w="445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firstLine="133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工商登记号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84" w:type="dxa"/>
            <w:vAlign w:val="top"/>
          </w:tcPr>
          <w:p>
            <w:pPr>
              <w:ind w:firstLine="127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法人代表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ind w:firstLine="158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2"/>
              </w:rPr>
              <w:t>电话</w:t>
            </w:r>
          </w:p>
        </w:tc>
        <w:tc>
          <w:tcPr>
            <w:tcW w:w="2016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firstLine="132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身份证号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84" w:type="dxa"/>
            <w:vAlign w:val="top"/>
          </w:tcPr>
          <w:p>
            <w:pPr>
              <w:ind w:firstLine="117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联系人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ind w:firstLine="158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2"/>
              </w:rPr>
              <w:t>电话</w:t>
            </w:r>
          </w:p>
        </w:tc>
        <w:tc>
          <w:tcPr>
            <w:tcW w:w="2016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firstLine="132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身份证号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84" w:type="dxa"/>
            <w:vAlign w:val="top"/>
          </w:tcPr>
          <w:p>
            <w:pPr>
              <w:ind w:firstLine="136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营业面积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3035" w:type="dxa"/>
            <w:vAlign w:val="top"/>
            <w:gridSpan w:val="4"/>
          </w:tcPr>
          <w:p>
            <w:pPr>
              <w:ind w:firstLine="160"/>
              <w:spacing w:before="170" w:line="18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品牌创建时间</w:t>
            </w:r>
          </w:p>
        </w:tc>
        <w:tc>
          <w:tcPr>
            <w:tcW w:w="3320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84" w:type="dxa"/>
            <w:vAlign w:val="top"/>
          </w:tcPr>
          <w:p>
            <w:pPr>
              <w:ind w:firstLine="115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餐位数量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18" w:type="dxa"/>
            <w:vAlign w:val="top"/>
            <w:gridSpan w:val="3"/>
          </w:tcPr>
          <w:p>
            <w:pPr>
              <w:ind w:firstLine="132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上年营业额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firstLine="133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上年利税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84" w:type="dxa"/>
            <w:vAlign w:val="top"/>
          </w:tcPr>
          <w:p>
            <w:pPr>
              <w:ind w:firstLine="138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员工总数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3035" w:type="dxa"/>
            <w:vAlign w:val="top"/>
            <w:gridSpan w:val="4"/>
          </w:tcPr>
          <w:p>
            <w:pPr>
              <w:ind w:firstLine="121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是否发生食品安全事故</w:t>
            </w:r>
          </w:p>
        </w:tc>
        <w:tc>
          <w:tcPr>
            <w:tcW w:w="3320" w:type="dxa"/>
            <w:vAlign w:val="top"/>
            <w:gridSpan w:val="2"/>
          </w:tcPr>
          <w:p>
            <w:pPr>
              <w:ind w:firstLine="865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2"/>
              </w:rPr>
              <w:t>□是</w:t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22"/>
              </w:rPr>
              <w:t>□否</w:t>
            </w:r>
          </w:p>
        </w:tc>
      </w:tr>
      <w:tr>
        <w:trPr>
          <w:trHeight w:val="629" w:hRule="atLeast"/>
        </w:trPr>
        <w:tc>
          <w:tcPr>
            <w:tcW w:w="2284" w:type="dxa"/>
            <w:vAlign w:val="top"/>
          </w:tcPr>
          <w:p>
            <w:pPr>
              <w:ind w:firstLine="124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经营业态</w:t>
            </w:r>
          </w:p>
        </w:tc>
        <w:tc>
          <w:tcPr>
            <w:tcW w:w="7778" w:type="dxa"/>
            <w:vAlign w:val="top"/>
            <w:gridSpan w:val="7"/>
          </w:tcPr>
          <w:p>
            <w:pPr>
              <w:ind w:firstLine="935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（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）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正餐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（</w:t>
            </w:r>
            <w:r>
              <w:rPr>
                <w:rFonts w:ascii="FangSong" w:hAnsi="FangSong" w:eastAsia="FangSong" w:cs="FangSong"/>
                <w:sz w:val="28"/>
                <w:szCs w:val="28"/>
                <w:spacing w:val="4"/>
              </w:rPr>
              <w:t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）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快餐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（</w:t>
            </w:r>
            <w:r>
              <w:rPr>
                <w:rFonts w:ascii="FangSong" w:hAnsi="FangSong" w:eastAsia="FangSong" w:cs="FangSong"/>
                <w:sz w:val="28"/>
                <w:szCs w:val="28"/>
                <w:spacing w:val="6"/>
              </w:rPr>
              <w:t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）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小吃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（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）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休闲餐饮</w:t>
            </w:r>
          </w:p>
        </w:tc>
      </w:tr>
      <w:tr>
        <w:trPr>
          <w:trHeight w:val="1178" w:hRule="atLeast"/>
        </w:trPr>
        <w:tc>
          <w:tcPr>
            <w:tcW w:w="10062" w:type="dxa"/>
            <w:vAlign w:val="top"/>
            <w:gridSpan w:val="8"/>
          </w:tcPr>
          <w:p>
            <w:pPr>
              <w:ind w:firstLine="119"/>
              <w:spacing w:before="173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企业介绍（可另附文字材料）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:</w:t>
            </w:r>
          </w:p>
        </w:tc>
      </w:tr>
      <w:tr>
        <w:trPr>
          <w:trHeight w:val="1028" w:hRule="atLeast"/>
        </w:trPr>
        <w:tc>
          <w:tcPr>
            <w:tcW w:w="10062" w:type="dxa"/>
            <w:vAlign w:val="top"/>
            <w:gridSpan w:val="8"/>
          </w:tcPr>
          <w:p>
            <w:pPr>
              <w:ind w:firstLine="119"/>
              <w:spacing w:before="17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企业获奖情况：</w:t>
            </w:r>
          </w:p>
        </w:tc>
      </w:tr>
      <w:tr>
        <w:trPr>
          <w:trHeight w:val="1876" w:hRule="atLeast"/>
        </w:trPr>
        <w:tc>
          <w:tcPr>
            <w:tcW w:w="4957" w:type="dxa"/>
            <w:vAlign w:val="top"/>
            <w:gridSpan w:val="4"/>
          </w:tcPr>
          <w:p>
            <w:pPr>
              <w:ind w:firstLine="159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申报单位：</w:t>
            </w:r>
          </w:p>
          <w:p>
            <w:pPr>
              <w:ind w:firstLine="1016"/>
              <w:spacing w:before="34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  <w:w w:val="95"/>
              </w:rPr>
              <w:t>(盖</w:t>
            </w:r>
            <w:r>
              <w:rPr>
                <w:rFonts w:ascii="FangSong" w:hAnsi="FangSong" w:eastAsia="FangSong" w:cs="FangSong"/>
                <w:sz w:val="28"/>
                <w:szCs w:val="28"/>
                <w:spacing w:val="26"/>
              </w:rPr>
              <w:t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  <w:w w:val="95"/>
              </w:rPr>
              <w:t>章)</w:t>
            </w:r>
          </w:p>
          <w:p>
            <w:pPr>
              <w:ind w:firstLine="1522"/>
              <w:spacing w:before="344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  <w:tc>
          <w:tcPr>
            <w:tcW w:w="5105" w:type="dxa"/>
            <w:vAlign w:val="top"/>
            <w:gridSpan w:val="4"/>
          </w:tcPr>
          <w:p>
            <w:pPr>
              <w:ind w:firstLine="128"/>
              <w:spacing w:before="175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市（州）协会意见：</w:t>
            </w:r>
          </w:p>
          <w:p>
            <w:pPr>
              <w:ind w:firstLine="2906"/>
              <w:spacing w:before="344" w:line="624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8"/>
                <w:position w:val="25"/>
              </w:rPr>
              <w:t>（盖章）</w:t>
            </w:r>
          </w:p>
          <w:p>
            <w:pPr>
              <w:ind w:firstLine="2639"/>
              <w:spacing w:line="20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</w:tr>
      <w:tr>
        <w:trPr>
          <w:trHeight w:val="512" w:hRule="atLeast"/>
        </w:trPr>
        <w:tc>
          <w:tcPr>
            <w:tcW w:w="2284" w:type="dxa"/>
            <w:vAlign w:val="top"/>
            <w:tcBorders>
              <w:bottom w:val="none" w:color="000000" w:sz="2" w:space="0"/>
              <w:right w:val="none" w:color="000000" w:sz="2" w:space="0"/>
            </w:tcBorders>
          </w:tcPr>
          <w:p>
            <w:pPr>
              <w:ind w:firstLine="120"/>
              <w:spacing w:before="176" w:line="18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组委会意见：</w:t>
            </w:r>
          </w:p>
        </w:tc>
        <w:tc>
          <w:tcPr>
            <w:tcW w:w="7778" w:type="dxa"/>
            <w:vAlign w:val="top"/>
            <w:gridSpan w:val="7"/>
            <w:tcBorders>
              <w:left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1368" w:hRule="atLeast"/>
        </w:trPr>
        <w:tc>
          <w:tcPr>
            <w:tcW w:w="2284" w:type="dxa"/>
            <w:vAlign w:val="top"/>
            <w:tcBorders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7778" w:type="dxa"/>
            <w:vAlign w:val="top"/>
            <w:gridSpan w:val="7"/>
            <w:tcBorders>
              <w:left w:val="none" w:color="000000" w:sz="2" w:space="0"/>
              <w:top w:val="none" w:color="000000" w:sz="2" w:space="0"/>
            </w:tcBorders>
          </w:tcPr>
          <w:p>
            <w:pPr>
              <w:ind w:firstLine="3705"/>
              <w:spacing w:before="287" w:line="624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8"/>
                <w:position w:val="25"/>
              </w:rPr>
              <w:t>（盖章）</w:t>
            </w:r>
          </w:p>
          <w:p>
            <w:pPr>
              <w:ind w:firstLine="3441"/>
              <w:spacing w:line="20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ind w:left="686" w:right="1102" w:firstLine="4"/>
        <w:spacing w:before="43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附件：</w:t>
      </w:r>
      <w:r>
        <w:rPr>
          <w:rFonts w:ascii="FangSong" w:hAnsi="FangSong" w:eastAsia="FangSong" w:cs="FangSong"/>
          <w:sz w:val="28"/>
          <w:szCs w:val="28"/>
          <w:spacing w:val="34"/>
        </w:rPr>
        <w:t> </w:t>
      </w:r>
      <w:r>
        <w:rPr>
          <w:rFonts w:ascii="FangSong" w:hAnsi="FangSong" w:eastAsia="FangSong" w:cs="FangSong"/>
          <w:sz w:val="28"/>
          <w:szCs w:val="28"/>
          <w:spacing w:val="-10"/>
        </w:rPr>
        <w:t>工商营业执照及经营许可证电子扫描文件，高清营业场所及门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</w:rPr>
        <w:t>头照片各</w:t>
      </w:r>
      <w:r>
        <w:rPr>
          <w:rFonts w:ascii="FangSong" w:hAnsi="FangSong" w:eastAsia="FangSong" w:cs="FangSong"/>
          <w:sz w:val="28"/>
          <w:szCs w:val="28"/>
          <w:spacing w:val="-40"/>
        </w:rPr>
        <w:t> </w:t>
      </w:r>
      <w:r>
        <w:rPr>
          <w:rFonts w:ascii="FangSong" w:hAnsi="FangSong" w:eastAsia="FangSong" w:cs="FangSong"/>
          <w:sz w:val="28"/>
          <w:szCs w:val="28"/>
        </w:rPr>
        <w:t>2</w:t>
      </w:r>
      <w:r>
        <w:rPr>
          <w:rFonts w:ascii="FangSong" w:hAnsi="FangSong" w:eastAsia="FangSong" w:cs="FangSong"/>
          <w:sz w:val="28"/>
          <w:szCs w:val="28"/>
          <w:spacing w:val="-35"/>
        </w:rPr>
        <w:t> </w:t>
      </w:r>
      <w:r>
        <w:rPr>
          <w:rFonts w:ascii="FangSong" w:hAnsi="FangSong" w:eastAsia="FangSong" w:cs="FangSong"/>
          <w:sz w:val="28"/>
          <w:szCs w:val="28"/>
        </w:rPr>
        <w:t>张，文件大小要求不低于</w:t>
      </w:r>
      <w:r>
        <w:rPr>
          <w:rFonts w:ascii="FangSong" w:hAnsi="FangSong" w:eastAsia="FangSong" w:cs="FangSong"/>
          <w:sz w:val="28"/>
          <w:szCs w:val="28"/>
          <w:spacing w:val="-47"/>
        </w:rPr>
        <w:t> </w:t>
      </w:r>
      <w:r>
        <w:rPr>
          <w:rFonts w:ascii="FangSong" w:hAnsi="FangSong" w:eastAsia="FangSong" w:cs="FangSong"/>
          <w:sz w:val="28"/>
          <w:szCs w:val="28"/>
        </w:rPr>
        <w:t>2M、图片不含水印及任何其它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2"/>
        </w:rPr>
        <w:t>品牌元素，以邮件形式随本表一并提交。</w:t>
      </w:r>
    </w:p>
    <w:p>
      <w:pPr>
        <w:sectPr>
          <w:headerReference w:type="default" r:id="rId2"/>
          <w:footerReference w:type="default" r:id="rId3"/>
          <w:pgSz w:w="11906" w:h="16839"/>
          <w:pgMar w:top="1542" w:right="697" w:bottom="1156" w:left="1141" w:header="851" w:footer="1033" w:gutter="0"/>
        </w:sectPr>
        <w:rPr/>
      </w:pPr>
    </w:p>
    <w:p>
      <w:pPr>
        <w:ind w:left="37" w:firstLine="564"/>
        <w:spacing w:before="175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1、下载表格：</w:t>
      </w:r>
      <w:r>
        <w:rPr>
          <w:rFonts w:ascii="FangSong" w:hAnsi="FangSong" w:eastAsia="FangSong" w:cs="FangSong"/>
          <w:sz w:val="28"/>
          <w:szCs w:val="28"/>
          <w:spacing w:val="80"/>
        </w:rPr>
        <w:t> </w:t>
      </w:r>
      <w:r>
        <w:rPr>
          <w:rFonts w:ascii="FangSong" w:hAnsi="FangSong" w:eastAsia="FangSong" w:cs="FangSong"/>
          <w:sz w:val="28"/>
          <w:szCs w:val="28"/>
          <w:spacing w:val="-7"/>
        </w:rPr>
        <w:t>申报主体登录活动官方微信公众号“湘菜人微报”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2"/>
        </w:rPr>
        <w:t>下载本标准及评选申报表。</w:t>
      </w:r>
    </w:p>
    <w:p>
      <w:pPr>
        <w:ind w:left="28" w:right="279" w:firstLine="566"/>
        <w:spacing w:before="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2、</w:t>
      </w:r>
      <w:r>
        <w:rPr>
          <w:rFonts w:ascii="FangSong" w:hAnsi="FangSong" w:eastAsia="FangSong" w:cs="FangSong"/>
          <w:sz w:val="28"/>
          <w:szCs w:val="28"/>
          <w:spacing w:val="-77"/>
        </w:rPr>
        <w:t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申报填表：</w:t>
      </w:r>
      <w:r>
        <w:rPr>
          <w:rFonts w:ascii="FangSong" w:hAnsi="FangSong" w:eastAsia="FangSong" w:cs="FangSong"/>
          <w:sz w:val="28"/>
          <w:szCs w:val="28"/>
          <w:spacing w:val="35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提报内容须确保真实有效，认真填写申报表每项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后打印盖章，并按要求附相关资料文件一并提交，均通过电子文件及</w:t>
      </w:r>
    </w:p>
    <w:p>
      <w:pPr>
        <w:ind w:firstLine="37"/>
        <w:spacing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扫描文件的方式提交。</w:t>
      </w:r>
    </w:p>
    <w:p>
      <w:pPr>
        <w:ind w:firstLine="606"/>
        <w:spacing w:before="314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3、图片素材：</w:t>
      </w:r>
      <w:r>
        <w:rPr>
          <w:rFonts w:ascii="FangSong" w:hAnsi="FangSong" w:eastAsia="FangSong" w:cs="FangSong"/>
          <w:sz w:val="28"/>
          <w:szCs w:val="28"/>
          <w:spacing w:val="76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不小于</w:t>
      </w:r>
      <w:r>
        <w:rPr>
          <w:rFonts w:ascii="FangSong" w:hAnsi="FangSong" w:eastAsia="FangSong" w:cs="FangSong"/>
          <w:sz w:val="28"/>
          <w:szCs w:val="28"/>
          <w:spacing w:val="-49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2M/张，高清格式，不得含水印及广告元</w:t>
      </w:r>
    </w:p>
    <w:p>
      <w:pPr>
        <w:ind w:firstLine="37"/>
        <w:spacing w:before="345" w:line="18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素；</w:t>
      </w:r>
      <w:r>
        <w:rPr>
          <w:rFonts w:ascii="FangSong" w:hAnsi="FangSong" w:eastAsia="FangSong" w:cs="FangSong"/>
          <w:sz w:val="28"/>
          <w:szCs w:val="28"/>
          <w:spacing w:val="58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菜品图片须主体突出、颜色鲜明。</w:t>
      </w:r>
    </w:p>
    <w:p>
      <w:pPr>
        <w:ind w:left="22" w:right="280" w:firstLine="571"/>
        <w:spacing w:before="345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3"/>
        </w:rPr>
        <w:t>4、文档规范：</w:t>
      </w:r>
      <w:r>
        <w:rPr>
          <w:rFonts w:ascii="FangSong" w:hAnsi="FangSong" w:eastAsia="FangSong" w:cs="FangSong"/>
          <w:sz w:val="28"/>
          <w:szCs w:val="28"/>
          <w:spacing w:val="92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报送材料须按照地域、</w:t>
      </w:r>
      <w:r>
        <w:rPr>
          <w:rFonts w:ascii="FangSong" w:hAnsi="FangSong" w:eastAsia="FangSong" w:cs="FangSong"/>
          <w:sz w:val="28"/>
          <w:szCs w:val="28"/>
          <w:spacing w:val="-80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申报项目、</w:t>
      </w:r>
      <w:r>
        <w:rPr>
          <w:rFonts w:ascii="FangSong" w:hAnsi="FangSong" w:eastAsia="FangSong" w:cs="FangSong"/>
          <w:sz w:val="28"/>
          <w:szCs w:val="28"/>
          <w:spacing w:val="-80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申报主体分类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4"/>
        </w:rPr>
        <w:t>建档，附评选结果汇总表并整体打包，文件名须统一为“地区+项目+</w:t>
      </w:r>
    </w:p>
    <w:p>
      <w:pPr>
        <w:ind w:firstLine="64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内容”。</w:t>
      </w:r>
    </w:p>
    <w:p>
      <w:pPr>
        <w:ind w:left="37" w:right="387" w:firstLine="561"/>
        <w:spacing w:before="315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5、提报方式：</w:t>
      </w:r>
      <w:r>
        <w:rPr>
          <w:rFonts w:ascii="FangSong" w:hAnsi="FangSong" w:eastAsia="FangSong" w:cs="FangSong"/>
          <w:sz w:val="28"/>
          <w:szCs w:val="28"/>
          <w:spacing w:val="106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统一提交邮箱为</w:t>
      </w:r>
      <w:r>
        <w:rPr>
          <w:rFonts w:ascii="FangSong" w:hAnsi="FangSong" w:eastAsia="FangSong" w:cs="FangSong"/>
          <w:sz w:val="28"/>
          <w:szCs w:val="28"/>
          <w:spacing w:val="-44"/>
        </w:rPr>
        <w:t> </w:t>
      </w:r>
      <w:r>
        <w:rPr>
          <w:rFonts w:ascii="FangSong" w:hAnsi="FangSong" w:eastAsia="FangSong" w:cs="FangSong"/>
          <w:sz w:val="28"/>
          <w:szCs w:val="28"/>
          <w:spacing w:val="-8"/>
        </w:rPr>
        <w:t>1479845180@qq.com，省餐饮行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</w:rPr>
        <w:t>业协会联系电话：</w:t>
      </w:r>
      <w:r>
        <w:rPr>
          <w:rFonts w:ascii="FangSong" w:hAnsi="FangSong" w:eastAsia="FangSong" w:cs="FangSong"/>
          <w:sz w:val="28"/>
          <w:szCs w:val="28"/>
          <w:spacing w:val="89"/>
        </w:rPr>
        <w:t> </w:t>
      </w:r>
      <w:r>
        <w:rPr>
          <w:rFonts w:ascii="FangSong" w:hAnsi="FangSong" w:eastAsia="FangSong" w:cs="FangSong"/>
          <w:sz w:val="28"/>
          <w:szCs w:val="28"/>
          <w:spacing w:val="-12"/>
        </w:rPr>
        <w:t>0731-82214443</w:t>
      </w:r>
    </w:p>
    <w:p>
      <w:pPr>
        <w:ind w:firstLine="597"/>
        <w:spacing w:before="1" w:line="20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3"/>
          <w:w w:val="95"/>
        </w:rPr>
        <w:t>6、截止时间：</w:t>
      </w:r>
      <w:r>
        <w:rPr>
          <w:rFonts w:ascii="FangSong" w:hAnsi="FangSong" w:eastAsia="FangSong" w:cs="FangSong"/>
          <w:sz w:val="28"/>
          <w:szCs w:val="28"/>
          <w:spacing w:val="99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5"/>
        </w:rPr>
        <w:t>9</w:t>
      </w:r>
      <w:r>
        <w:rPr>
          <w:rFonts w:ascii="FangSong" w:hAnsi="FangSong" w:eastAsia="FangSong" w:cs="FangSong"/>
          <w:sz w:val="28"/>
          <w:szCs w:val="28"/>
          <w:spacing w:val="-34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5"/>
        </w:rPr>
        <w:t>月</w:t>
      </w:r>
      <w:r>
        <w:rPr>
          <w:rFonts w:ascii="FangSong" w:hAnsi="FangSong" w:eastAsia="FangSong" w:cs="FangSong"/>
          <w:sz w:val="28"/>
          <w:szCs w:val="28"/>
          <w:spacing w:val="-30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5"/>
        </w:rPr>
        <w:t>25</w:t>
      </w:r>
      <w:r>
        <w:rPr>
          <w:rFonts w:ascii="FangSong" w:hAnsi="FangSong" w:eastAsia="FangSong" w:cs="FangSong"/>
          <w:sz w:val="28"/>
          <w:szCs w:val="28"/>
          <w:spacing w:val="9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  <w:w w:val="95"/>
        </w:rPr>
        <w:t>日</w:t>
      </w:r>
    </w:p>
    <w:sectPr>
      <w:headerReference w:type="default" r:id="rId4"/>
      <w:footerReference w:type="default" r:id="rId5"/>
      <w:pgSz w:w="11906" w:h="16839"/>
      <w:pgMar w:top="1542" w:right="1520" w:bottom="1156" w:left="1785" w:header="851" w:footer="1031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719"/>
      <w:spacing w:line="169" w:lineRule="exac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  <w:position w:val="-3"/>
      </w:rPr>
      <w:t>-</w:t>
    </w:r>
    <w:r>
      <w:rPr>
        <w:rFonts w:ascii="SimSun" w:hAnsi="SimSun" w:eastAsia="SimSun" w:cs="SimSun"/>
        <w:sz w:val="24"/>
        <w:szCs w:val="24"/>
        <w:spacing w:val="28"/>
        <w:position w:val="-3"/>
      </w:rPr>
      <w:t> </w:t>
    </w:r>
    <w:r>
      <w:rPr>
        <w:rFonts w:ascii="SimSun" w:hAnsi="SimSun" w:eastAsia="SimSun" w:cs="SimSun"/>
        <w:sz w:val="24"/>
        <w:szCs w:val="24"/>
        <w:spacing w:val="-12"/>
        <w:position w:val="-3"/>
      </w:rPr>
      <w:t>1</w:t>
    </w:r>
    <w:r>
      <w:rPr>
        <w:rFonts w:ascii="SimSun" w:hAnsi="SimSun" w:eastAsia="SimSun" w:cs="SimSun"/>
        <w:sz w:val="24"/>
        <w:szCs w:val="24"/>
        <w:spacing w:val="7"/>
        <w:position w:val="-3"/>
      </w:rPr>
      <w:t> </w:t>
    </w:r>
    <w:r>
      <w:rPr>
        <w:rFonts w:ascii="SimSun" w:hAnsi="SimSun" w:eastAsia="SimSun" w:cs="SimSun"/>
        <w:sz w:val="24"/>
        <w:szCs w:val="24"/>
        <w:spacing w:val="-12"/>
        <w:position w:val="-3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771"/>
      <w:spacing w:line="123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-2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130"/>
      <w:spacing w:line="125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position w:val="-2"/>
      </w:rPr>
      <w:t>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21" w:lineRule="auto"/>
      <w:rPr>
        <w:rFonts w:ascii="SimSun"/>
        <w:sz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970280</wp:posOffset>
          </wp:positionV>
          <wp:extent cx="5274309" cy="9143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7430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541019</wp:posOffset>
          </wp:positionV>
          <wp:extent cx="1371600" cy="3810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3716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ind w:firstLine="7146"/>
      <w:spacing w:before="65" w:line="18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4"/>
      </w:rPr>
      <w:t>中国湘菜第一传媒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21" w:lineRule="auto"/>
      <w:rPr>
        <w:rFonts w:ascii="SimSun"/>
        <w:sz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970280</wp:posOffset>
          </wp:positionV>
          <wp:extent cx="5274309" cy="9143"/>
          <wp:effectExtent l="0" t="0" r="0" b="0"/>
          <wp:wrapNone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7430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541019</wp:posOffset>
          </wp:positionV>
          <wp:extent cx="1371600" cy="381000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3716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ind w:firstLine="6501"/>
      <w:spacing w:before="65" w:line="18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4"/>
      </w:rPr>
      <w:t>中国湘菜第一传媒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3.xml"/><Relationship Id="rId4" Type="http://schemas.openxmlformats.org/officeDocument/2006/relationships/header" Target="header2.xml"/><Relationship Id="rId3" Type="http://schemas.openxmlformats.org/officeDocument/2006/relationships/footer" Target="footer2.xml"/><Relationship Id="rId2" Type="http://schemas.openxmlformats.org/officeDocument/2006/relationships/header" Target="header1.xml"/><Relationship Id="rId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长沙先锋文化传播有限公司广告认刊合同</dc:title>
  <dc:creator>djm</dc:creator>
  <dcterms:created xsi:type="dcterms:W3CDTF">2021-09-01T15:35:40Z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2021-09-03T17:22:58</vt:filetime>
  </op:property>
</op:Properties>
</file>